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FC0" w:rsidRDefault="00FB1179">
      <w:r w:rsidRPr="00747650">
        <w:rPr>
          <w:rFonts w:ascii="Times New Roman" w:hAnsi="Times New Roman"/>
          <w:color w:val="131413"/>
          <w:sz w:val="24"/>
          <w:szCs w:val="24"/>
        </w:rPr>
        <w:t>Table</w:t>
      </w:r>
      <w:r>
        <w:rPr>
          <w:rFonts w:ascii="Times New Roman" w:hAnsi="Times New Roman" w:hint="eastAsia"/>
          <w:color w:val="131413"/>
          <w:sz w:val="24"/>
          <w:szCs w:val="24"/>
        </w:rPr>
        <w:t>4. Q</w:t>
      </w:r>
      <w:r w:rsidRPr="00747650">
        <w:rPr>
          <w:rFonts w:ascii="Times New Roman" w:hAnsi="Times New Roman"/>
          <w:color w:val="131413"/>
          <w:sz w:val="24"/>
          <w:szCs w:val="24"/>
        </w:rPr>
        <w:t>uality</w:t>
      </w:r>
      <w:r>
        <w:rPr>
          <w:rFonts w:ascii="Times New Roman" w:hAnsi="Times New Roman" w:hint="eastAsia"/>
          <w:color w:val="131413"/>
          <w:sz w:val="24"/>
          <w:szCs w:val="24"/>
        </w:rPr>
        <w:t xml:space="preserve"> </w:t>
      </w:r>
      <w:r w:rsidRPr="00747650">
        <w:rPr>
          <w:rFonts w:ascii="Times New Roman" w:hAnsi="Times New Roman" w:hint="eastAsia"/>
          <w:color w:val="131413"/>
          <w:sz w:val="24"/>
          <w:szCs w:val="24"/>
        </w:rPr>
        <w:t>a</w:t>
      </w:r>
      <w:r w:rsidRPr="00747650">
        <w:rPr>
          <w:rFonts w:ascii="Times New Roman" w:hAnsi="Times New Roman"/>
          <w:color w:val="131413"/>
          <w:sz w:val="24"/>
          <w:szCs w:val="24"/>
        </w:rPr>
        <w:t xml:space="preserve">ssessment for </w:t>
      </w:r>
      <w:r>
        <w:rPr>
          <w:rFonts w:ascii="Times New Roman" w:hAnsi="Times New Roman" w:hint="eastAsia"/>
          <w:color w:val="131413"/>
          <w:sz w:val="24"/>
          <w:szCs w:val="24"/>
        </w:rPr>
        <w:t xml:space="preserve">the </w:t>
      </w:r>
      <w:r w:rsidRPr="00747650">
        <w:rPr>
          <w:rFonts w:ascii="Times New Roman" w:hAnsi="Times New Roman"/>
          <w:color w:val="131413"/>
          <w:sz w:val="24"/>
          <w:szCs w:val="24"/>
        </w:rPr>
        <w:t>included trials</w:t>
      </w:r>
    </w:p>
    <w:tbl>
      <w:tblPr>
        <w:tblW w:w="9180" w:type="dxa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9"/>
        <w:gridCol w:w="1468"/>
        <w:gridCol w:w="1432"/>
        <w:gridCol w:w="1723"/>
        <w:gridCol w:w="1833"/>
        <w:gridCol w:w="1275"/>
      </w:tblGrid>
      <w:tr w:rsidR="00FB1179" w:rsidRPr="00C62605" w:rsidTr="00923E27">
        <w:trPr>
          <w:trHeight w:val="779"/>
        </w:trPr>
        <w:tc>
          <w:tcPr>
            <w:tcW w:w="144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>Reference</w:t>
            </w:r>
          </w:p>
        </w:tc>
        <w:tc>
          <w:tcPr>
            <w:tcW w:w="14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>year</w:t>
            </w:r>
          </w:p>
        </w:tc>
        <w:tc>
          <w:tcPr>
            <w:tcW w:w="143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>Selection</w:t>
            </w:r>
            <w:r w:rsidRPr="00C62605">
              <w:rPr>
                <w:rFonts w:ascii="Times New Roman" w:hAnsi="Times New Roman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>of subjects/4</w:t>
            </w:r>
            <w:r w:rsidR="00923E27">
              <w:rPr>
                <w:rFonts w:ascii="Times New Roman" w:hAnsi="Times New Roman"/>
                <w:kern w:val="24"/>
                <w:sz w:val="24"/>
                <w:szCs w:val="24"/>
              </w:rPr>
              <w:t>*</w:t>
            </w:r>
            <w:r w:rsidR="00923E27">
              <w:rPr>
                <w:rFonts w:ascii="Times New Roman" w:hAnsi="Times New Roman" w:hint="eastAsia"/>
                <w:kern w:val="24"/>
                <w:sz w:val="24"/>
                <w:szCs w:val="24"/>
              </w:rPr>
              <w:t>1</w:t>
            </w: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72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>Comparability of groups/2</w:t>
            </w:r>
            <w:r w:rsidR="00923E27">
              <w:rPr>
                <w:rFonts w:ascii="Times New Roman" w:hAnsi="Times New Roman"/>
                <w:kern w:val="24"/>
                <w:sz w:val="24"/>
                <w:szCs w:val="24"/>
              </w:rPr>
              <w:t>*</w:t>
            </w:r>
            <w:r w:rsidR="00923E27">
              <w:rPr>
                <w:rFonts w:ascii="Times New Roman" w:hAnsi="Times New Roman" w:hint="eastAsia"/>
                <w:kern w:val="24"/>
                <w:sz w:val="24"/>
                <w:szCs w:val="24"/>
              </w:rPr>
              <w:t>2</w:t>
            </w:r>
          </w:p>
        </w:tc>
        <w:tc>
          <w:tcPr>
            <w:tcW w:w="183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FB1179" w:rsidRPr="00C62605" w:rsidRDefault="00923E27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Measurement of Exposure/</w:t>
            </w:r>
            <w:r>
              <w:rPr>
                <w:rFonts w:ascii="Times New Roman" w:hAnsi="Times New Roman" w:hint="eastAsia"/>
                <w:kern w:val="24"/>
                <w:sz w:val="24"/>
                <w:szCs w:val="24"/>
              </w:rPr>
              <w:t>4</w:t>
            </w:r>
            <w:bookmarkStart w:id="0" w:name="_GoBack"/>
            <w:bookmarkEnd w:id="0"/>
            <w:r>
              <w:rPr>
                <w:rFonts w:ascii="Times New Roman" w:hAnsi="Times New Roman" w:hint="eastAsia"/>
                <w:kern w:val="24"/>
                <w:sz w:val="24"/>
                <w:szCs w:val="24"/>
              </w:rPr>
              <w:t>*1</w:t>
            </w:r>
            <w:r w:rsidR="00FB1179" w:rsidRPr="00C62605">
              <w:rPr>
                <w:rFonts w:ascii="Times New Roman" w:hAnsi="Times New Roman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FB1179" w:rsidRPr="00C62605" w:rsidRDefault="006A0CA0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Total score of NOS</w:t>
            </w:r>
            <w:r w:rsidR="00923E27">
              <w:rPr>
                <w:rFonts w:ascii="Times New Roman" w:hAnsi="Times New Roman" w:hint="eastAsia"/>
                <w:kern w:val="24"/>
                <w:sz w:val="24"/>
                <w:szCs w:val="24"/>
              </w:rPr>
              <w:t>/10</w:t>
            </w:r>
            <w:r w:rsidR="00FB1179" w:rsidRPr="00C62605">
              <w:rPr>
                <w:rFonts w:ascii="Times New Roman" w:hAnsi="Times New Roman"/>
                <w:b/>
                <w:bCs/>
                <w:kern w:val="24"/>
                <w:sz w:val="24"/>
                <w:szCs w:val="24"/>
              </w:rPr>
              <w:t xml:space="preserve"> </w:t>
            </w:r>
          </w:p>
        </w:tc>
      </w:tr>
      <w:tr w:rsidR="00FB1179" w:rsidRPr="00C62605" w:rsidTr="00923E27">
        <w:trPr>
          <w:trHeight w:val="458"/>
        </w:trPr>
        <w:tc>
          <w:tcPr>
            <w:tcW w:w="1449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>Shao</w:t>
            </w:r>
            <w:r w:rsidR="00B91C48">
              <w:rPr>
                <w:rFonts w:ascii="Times New Roman" w:hAnsi="Times New Roman" w:hint="eastAsia"/>
                <w:kern w:val="24"/>
                <w:sz w:val="24"/>
                <w:szCs w:val="24"/>
              </w:rPr>
              <w:t>[7]</w:t>
            </w:r>
          </w:p>
        </w:tc>
        <w:tc>
          <w:tcPr>
            <w:tcW w:w="1468" w:type="dxa"/>
            <w:tcBorders>
              <w:top w:val="single" w:sz="18" w:space="0" w:color="auto"/>
            </w:tcBorders>
            <w:shd w:val="clear" w:color="auto" w:fill="auto"/>
          </w:tcPr>
          <w:p w:rsidR="00FB1179" w:rsidRPr="003B701E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bCs/>
                <w:kern w:val="24"/>
                <w:sz w:val="24"/>
                <w:szCs w:val="24"/>
              </w:rPr>
              <w:t xml:space="preserve">2016 </w:t>
            </w:r>
          </w:p>
        </w:tc>
        <w:tc>
          <w:tcPr>
            <w:tcW w:w="1432" w:type="dxa"/>
            <w:tcBorders>
              <w:top w:val="single" w:sz="18" w:space="0" w:color="auto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bCs/>
                <w:kern w:val="24"/>
                <w:sz w:val="24"/>
                <w:szCs w:val="24"/>
              </w:rPr>
              <w:t xml:space="preserve">2 </w:t>
            </w:r>
          </w:p>
        </w:tc>
        <w:tc>
          <w:tcPr>
            <w:tcW w:w="1723" w:type="dxa"/>
            <w:tcBorders>
              <w:top w:val="single" w:sz="18" w:space="0" w:color="auto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ind w:firstLineChars="200" w:firstLine="480"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bCs/>
                <w:kern w:val="24"/>
                <w:sz w:val="24"/>
                <w:szCs w:val="24"/>
              </w:rPr>
              <w:t xml:space="preserve">2 </w:t>
            </w:r>
          </w:p>
        </w:tc>
        <w:tc>
          <w:tcPr>
            <w:tcW w:w="1833" w:type="dxa"/>
            <w:tcBorders>
              <w:top w:val="single" w:sz="18" w:space="0" w:color="auto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ind w:firstLineChars="200" w:firstLine="480"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kern w:val="24"/>
                <w:sz w:val="24"/>
                <w:szCs w:val="24"/>
              </w:rPr>
              <w:t>5</w:t>
            </w:r>
          </w:p>
        </w:tc>
      </w:tr>
      <w:tr w:rsidR="00FB1179" w:rsidRPr="00C62605" w:rsidTr="00923E27">
        <w:trPr>
          <w:trHeight w:val="283"/>
        </w:trPr>
        <w:tc>
          <w:tcPr>
            <w:tcW w:w="1449" w:type="dxa"/>
            <w:shd w:val="clear" w:color="auto" w:fill="auto"/>
            <w:vAlign w:val="center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kern w:val="24"/>
                <w:sz w:val="24"/>
                <w:szCs w:val="24"/>
              </w:rPr>
              <w:t>Ca</w:t>
            </w:r>
            <w:r>
              <w:rPr>
                <w:rFonts w:ascii="Times New Roman" w:hAnsi="Times New Roman" w:hint="eastAsia"/>
                <w:kern w:val="24"/>
                <w:sz w:val="24"/>
                <w:szCs w:val="24"/>
              </w:rPr>
              <w:t>i</w:t>
            </w:r>
            <w:proofErr w:type="spellEnd"/>
            <w:r w:rsidR="00B91C48">
              <w:rPr>
                <w:rFonts w:ascii="Times New Roman" w:hAnsi="Times New Roman" w:hint="eastAsia"/>
                <w:kern w:val="24"/>
                <w:sz w:val="24"/>
                <w:szCs w:val="24"/>
              </w:rPr>
              <w:t>[8]</w:t>
            </w:r>
            <w:r>
              <w:rPr>
                <w:rFonts w:ascii="Times New Roman" w:hAnsi="Times New Roman" w:hint="eastAsia"/>
                <w:kern w:val="24"/>
                <w:sz w:val="24"/>
                <w:szCs w:val="24"/>
              </w:rPr>
              <w:t xml:space="preserve">           </w:t>
            </w:r>
          </w:p>
        </w:tc>
        <w:tc>
          <w:tcPr>
            <w:tcW w:w="1468" w:type="dxa"/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>2010</w:t>
            </w:r>
          </w:p>
        </w:tc>
        <w:tc>
          <w:tcPr>
            <w:tcW w:w="1432" w:type="dxa"/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 xml:space="preserve">  1</w:t>
            </w:r>
          </w:p>
        </w:tc>
        <w:tc>
          <w:tcPr>
            <w:tcW w:w="1723" w:type="dxa"/>
            <w:shd w:val="clear" w:color="auto" w:fill="auto"/>
          </w:tcPr>
          <w:p w:rsidR="00FB1179" w:rsidRPr="00C62605" w:rsidRDefault="00FB1179" w:rsidP="006E552E">
            <w:pPr>
              <w:widowControl/>
              <w:ind w:firstLineChars="200" w:firstLine="480"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bCs/>
                <w:kern w:val="24"/>
                <w:sz w:val="24"/>
                <w:szCs w:val="24"/>
              </w:rPr>
              <w:t>2</w:t>
            </w:r>
          </w:p>
        </w:tc>
        <w:tc>
          <w:tcPr>
            <w:tcW w:w="1833" w:type="dxa"/>
            <w:shd w:val="clear" w:color="auto" w:fill="auto"/>
          </w:tcPr>
          <w:p w:rsidR="00FB1179" w:rsidRPr="00C62605" w:rsidRDefault="00FB1179" w:rsidP="006E552E">
            <w:pPr>
              <w:widowControl/>
              <w:ind w:firstLineChars="200" w:firstLine="480"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bCs/>
                <w:kern w:val="24"/>
                <w:sz w:val="24"/>
                <w:szCs w:val="24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kern w:val="24"/>
                <w:sz w:val="24"/>
                <w:szCs w:val="24"/>
              </w:rPr>
              <w:t>4</w:t>
            </w:r>
          </w:p>
        </w:tc>
      </w:tr>
      <w:tr w:rsidR="00FB1179" w:rsidRPr="00C62605" w:rsidTr="00923E27">
        <w:trPr>
          <w:trHeight w:val="435"/>
        </w:trPr>
        <w:tc>
          <w:tcPr>
            <w:tcW w:w="1449" w:type="dxa"/>
            <w:tcBorders>
              <w:bottom w:val="nil"/>
            </w:tcBorders>
            <w:shd w:val="clear" w:color="auto" w:fill="auto"/>
            <w:vAlign w:val="center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Buck</w:t>
            </w:r>
            <w:r w:rsidR="00B91C48">
              <w:rPr>
                <w:rFonts w:ascii="Times New Roman" w:hAnsi="Times New Roman" w:hint="eastAsia"/>
                <w:kern w:val="24"/>
                <w:sz w:val="24"/>
                <w:szCs w:val="24"/>
              </w:rPr>
              <w:t>[9]</w:t>
            </w:r>
            <w:r>
              <w:rPr>
                <w:rFonts w:ascii="Times New Roman" w:hAnsi="Times New Roman" w:hint="eastAsia"/>
                <w:kern w:val="24"/>
                <w:sz w:val="24"/>
                <w:szCs w:val="24"/>
              </w:rPr>
              <w:t xml:space="preserve">                </w:t>
            </w:r>
          </w:p>
        </w:tc>
        <w:tc>
          <w:tcPr>
            <w:tcW w:w="1468" w:type="dxa"/>
            <w:tcBorders>
              <w:bottom w:val="nil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bCs/>
                <w:kern w:val="24"/>
                <w:sz w:val="24"/>
                <w:szCs w:val="24"/>
              </w:rPr>
              <w:t>2008</w:t>
            </w:r>
          </w:p>
        </w:tc>
        <w:tc>
          <w:tcPr>
            <w:tcW w:w="1432" w:type="dxa"/>
            <w:tcBorders>
              <w:bottom w:val="nil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bCs/>
                <w:kern w:val="24"/>
                <w:sz w:val="24"/>
                <w:szCs w:val="24"/>
              </w:rPr>
              <w:t xml:space="preserve">  2</w:t>
            </w:r>
          </w:p>
        </w:tc>
        <w:tc>
          <w:tcPr>
            <w:tcW w:w="1723" w:type="dxa"/>
            <w:tcBorders>
              <w:bottom w:val="nil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ind w:firstLineChars="200" w:firstLine="480"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bCs/>
                <w:kern w:val="24"/>
                <w:sz w:val="24"/>
                <w:szCs w:val="24"/>
              </w:rPr>
              <w:t>2</w:t>
            </w:r>
          </w:p>
        </w:tc>
        <w:tc>
          <w:tcPr>
            <w:tcW w:w="1833" w:type="dxa"/>
            <w:tcBorders>
              <w:bottom w:val="nil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 xml:space="preserve">    2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 xml:space="preserve">  </w:t>
            </w: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>6</w:t>
            </w:r>
          </w:p>
        </w:tc>
      </w:tr>
      <w:tr w:rsidR="00FB1179" w:rsidRPr="00C62605" w:rsidTr="00923E27">
        <w:trPr>
          <w:trHeight w:val="680"/>
        </w:trPr>
        <w:tc>
          <w:tcPr>
            <w:tcW w:w="1449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Boyd</w:t>
            </w:r>
            <w:r w:rsidR="00B91C48">
              <w:rPr>
                <w:rFonts w:ascii="Times New Roman" w:hAnsi="Times New Roman" w:hint="eastAsia"/>
                <w:kern w:val="24"/>
                <w:sz w:val="24"/>
                <w:szCs w:val="24"/>
              </w:rPr>
              <w:t>[10]</w:t>
            </w:r>
          </w:p>
          <w:p w:rsidR="00FB1179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Allen</w:t>
            </w:r>
            <w:r w:rsidR="00B91C48">
              <w:rPr>
                <w:rFonts w:ascii="Times New Roman" w:hAnsi="Times New Roman" w:hint="eastAsia"/>
                <w:kern w:val="24"/>
                <w:sz w:val="24"/>
                <w:szCs w:val="24"/>
              </w:rPr>
              <w:t>[11]</w:t>
            </w:r>
          </w:p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4"/>
                <w:sz w:val="24"/>
                <w:szCs w:val="24"/>
              </w:rPr>
              <w:t>Qin</w:t>
            </w:r>
            <w:r w:rsidR="00B91C48">
              <w:rPr>
                <w:rFonts w:ascii="Times New Roman" w:hAnsi="Times New Roman" w:hint="eastAsia"/>
                <w:kern w:val="24"/>
                <w:sz w:val="24"/>
                <w:szCs w:val="24"/>
              </w:rPr>
              <w:t>[5]</w:t>
            </w:r>
          </w:p>
        </w:tc>
        <w:tc>
          <w:tcPr>
            <w:tcW w:w="1468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bCs/>
                <w:kern w:val="24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bCs/>
                <w:kern w:val="24"/>
                <w:sz w:val="24"/>
                <w:szCs w:val="24"/>
              </w:rPr>
              <w:t>4</w:t>
            </w:r>
          </w:p>
          <w:p w:rsidR="00FB1179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bCs/>
                <w:kern w:val="24"/>
                <w:sz w:val="24"/>
                <w:szCs w:val="24"/>
              </w:rPr>
              <w:t>1997</w:t>
            </w:r>
          </w:p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24"/>
                <w:sz w:val="24"/>
                <w:szCs w:val="24"/>
              </w:rPr>
              <w:t>2005</w:t>
            </w:r>
          </w:p>
        </w:tc>
        <w:tc>
          <w:tcPr>
            <w:tcW w:w="1432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24"/>
                <w:sz w:val="24"/>
                <w:szCs w:val="24"/>
              </w:rPr>
              <w:t xml:space="preserve">  2</w:t>
            </w:r>
          </w:p>
          <w:p w:rsidR="00FB1179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bCs/>
                <w:kern w:val="24"/>
                <w:sz w:val="24"/>
                <w:szCs w:val="24"/>
              </w:rPr>
              <w:t xml:space="preserve">  1</w:t>
            </w:r>
          </w:p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24"/>
                <w:sz w:val="24"/>
                <w:szCs w:val="24"/>
              </w:rPr>
              <w:t xml:space="preserve">  2</w:t>
            </w:r>
          </w:p>
        </w:tc>
        <w:tc>
          <w:tcPr>
            <w:tcW w:w="1723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ind w:firstLine="480"/>
              <w:jc w:val="left"/>
              <w:textAlignment w:val="center"/>
              <w:rPr>
                <w:rFonts w:ascii="Times New Roman" w:hAnsi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24"/>
                <w:sz w:val="24"/>
                <w:szCs w:val="24"/>
              </w:rPr>
              <w:t>2</w:t>
            </w:r>
          </w:p>
          <w:p w:rsidR="00FB1179" w:rsidRDefault="00FB1179" w:rsidP="006E552E">
            <w:pPr>
              <w:widowControl/>
              <w:ind w:firstLine="480"/>
              <w:jc w:val="left"/>
              <w:textAlignment w:val="center"/>
              <w:rPr>
                <w:rFonts w:ascii="Times New Roman" w:hAnsi="Times New Roman"/>
                <w:bCs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bCs/>
                <w:kern w:val="24"/>
                <w:sz w:val="24"/>
                <w:szCs w:val="24"/>
              </w:rPr>
              <w:t>2</w:t>
            </w:r>
          </w:p>
          <w:p w:rsidR="00FB1179" w:rsidRPr="00C62605" w:rsidRDefault="00FB1179" w:rsidP="006E552E">
            <w:pPr>
              <w:widowControl/>
              <w:ind w:firstLine="480"/>
              <w:jc w:val="left"/>
              <w:textAlignment w:val="center"/>
              <w:rPr>
                <w:rFonts w:ascii="Times New Roman" w:hAnsi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24"/>
                <w:sz w:val="24"/>
                <w:szCs w:val="24"/>
              </w:rPr>
              <w:t>2</w:t>
            </w:r>
          </w:p>
        </w:tc>
        <w:tc>
          <w:tcPr>
            <w:tcW w:w="1833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ind w:firstLine="480"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1</w:t>
            </w:r>
          </w:p>
          <w:p w:rsidR="00FB1179" w:rsidRDefault="00FB1179" w:rsidP="006E552E">
            <w:pPr>
              <w:widowControl/>
              <w:ind w:firstLine="480"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>1</w:t>
            </w:r>
          </w:p>
          <w:p w:rsidR="00FB1179" w:rsidRPr="00C62605" w:rsidRDefault="00FB1179" w:rsidP="006E552E">
            <w:pPr>
              <w:widowControl/>
              <w:ind w:firstLine="480"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4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 xml:space="preserve">  5</w:t>
            </w:r>
          </w:p>
          <w:p w:rsidR="00FB1179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 xml:space="preserve">  </w:t>
            </w: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>4</w:t>
            </w:r>
          </w:p>
          <w:p w:rsidR="00FB1179" w:rsidRPr="00C62605" w:rsidRDefault="00FB1179" w:rsidP="006E552E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24"/>
                <w:sz w:val="24"/>
                <w:szCs w:val="24"/>
              </w:rPr>
              <w:t>6</w:t>
            </w:r>
          </w:p>
        </w:tc>
      </w:tr>
      <w:tr w:rsidR="00FB1179" w:rsidRPr="00C62605" w:rsidTr="006E552E">
        <w:trPr>
          <w:trHeight w:val="336"/>
        </w:trPr>
        <w:tc>
          <w:tcPr>
            <w:tcW w:w="9180" w:type="dxa"/>
            <w:gridSpan w:val="6"/>
            <w:tcBorders>
              <w:top w:val="single" w:sz="12" w:space="0" w:color="auto"/>
              <w:bottom w:val="nil"/>
            </w:tcBorders>
            <w:shd w:val="clear" w:color="auto" w:fill="auto"/>
          </w:tcPr>
          <w:p w:rsidR="00FB1179" w:rsidRPr="00C62605" w:rsidRDefault="00FB1179" w:rsidP="006E552E">
            <w:pPr>
              <w:widowControl/>
              <w:jc w:val="left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kern w:val="24"/>
                <w:sz w:val="24"/>
                <w:szCs w:val="24"/>
              </w:rPr>
              <w:t>Assessment of risk bias assessed with NOS (Newcastle-Ottawa Scale)</w:t>
            </w:r>
          </w:p>
        </w:tc>
      </w:tr>
    </w:tbl>
    <w:p w:rsidR="00FB1179" w:rsidRPr="00FB1179" w:rsidRDefault="00FB1179"/>
    <w:sectPr w:rsidR="00FB1179" w:rsidRPr="00FB1179" w:rsidSect="00667BF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D5D" w:rsidRDefault="00545D5D" w:rsidP="00FB1179">
      <w:r>
        <w:separator/>
      </w:r>
    </w:p>
  </w:endnote>
  <w:endnote w:type="continuationSeparator" w:id="0">
    <w:p w:rsidR="00545D5D" w:rsidRDefault="00545D5D" w:rsidP="00FB1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D5D" w:rsidRDefault="00545D5D" w:rsidP="00FB1179">
      <w:r>
        <w:separator/>
      </w:r>
    </w:p>
  </w:footnote>
  <w:footnote w:type="continuationSeparator" w:id="0">
    <w:p w:rsidR="00545D5D" w:rsidRDefault="00545D5D" w:rsidP="00FB11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55EB45E4-D4B0-4DDB-8E8A-B0B84C1B3DA6}"/>
    <w:docVar w:name="KY_MEDREF_VERSION" w:val="3"/>
  </w:docVars>
  <w:rsids>
    <w:rsidRoot w:val="004264D9"/>
    <w:rsid w:val="000332DD"/>
    <w:rsid w:val="00203135"/>
    <w:rsid w:val="00357FC0"/>
    <w:rsid w:val="004264D9"/>
    <w:rsid w:val="00545D5D"/>
    <w:rsid w:val="00667BFA"/>
    <w:rsid w:val="006A0CA0"/>
    <w:rsid w:val="00923E27"/>
    <w:rsid w:val="00926051"/>
    <w:rsid w:val="00B91C48"/>
    <w:rsid w:val="00CF4D8C"/>
    <w:rsid w:val="00FB1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17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1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11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11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11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17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1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11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11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11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183</Words>
  <Characters>245</Characters>
  <Application>Microsoft Office Word</Application>
  <DocSecurity>0</DocSecurity>
  <Lines>8</Lines>
  <Paragraphs>3</Paragraphs>
  <ScaleCrop>false</ScaleCrop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xingyue_51</dc:creator>
  <cp:keywords/>
  <dc:description/>
  <cp:lastModifiedBy>xingyue_51</cp:lastModifiedBy>
  <cp:revision>7</cp:revision>
  <dcterms:created xsi:type="dcterms:W3CDTF">2019-01-20T00:26:00Z</dcterms:created>
  <dcterms:modified xsi:type="dcterms:W3CDTF">2019-07-11T08:08:00Z</dcterms:modified>
</cp:coreProperties>
</file>